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53</w:t>
      </w:r>
    </w:p>
    <w:p w14:paraId="00C751C9" w14:textId="580639C2" w:rsidR="006171B8" w:rsidRDefault="006171B8" w:rsidP="006171B8">
      <w:r>
        <w:t>Denumire produs/echipament: Holter TA</w:t>
      </w:r>
    </w:p>
    <w:p w14:paraId="0BC94844" w14:textId="119ED12F" w:rsidR="006171B8" w:rsidRDefault="006171B8" w:rsidP="006171B8">
      <w:r>
        <w:t>Cantitate:</w:t>
      </w:r>
      <w:r w:rsidR="00F5035C">
        <w:t xml:space="preserve"> 10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805"/>
        <w:gridCol w:w="1390"/>
        <w:gridCol w:w="4155"/>
      </w:tblGrid>
      <w:tr w:rsidR="006171B8" w14:paraId="4324A0FF" w14:textId="77777777" w:rsidTr="00B712FF">
        <w:trPr>
          <w:jc w:val="center"/>
        </w:trPr>
        <w:tc>
          <w:tcPr>
            <w:tcW w:w="3805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55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B712FF" w14:paraId="7DDE9332" w14:textId="77777777" w:rsidTr="00B712FF">
        <w:trPr>
          <w:jc w:val="center"/>
        </w:trPr>
        <w:tc>
          <w:tcPr>
            <w:tcW w:w="3805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1F4ECB07" w:rsidR="006F70AB" w:rsidRDefault="006F70AB" w:rsidP="00B712FF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B712FF">
              <w:t>.</w:t>
            </w:r>
          </w:p>
          <w:p w14:paraId="0542C7E5" w14:textId="2CCFA083" w:rsidR="006F70AB" w:rsidRDefault="006F70AB" w:rsidP="00B712FF">
            <w:pPr>
              <w:jc w:val="both"/>
            </w:pPr>
            <w:r>
              <w:t>Furnizorul va avea implementat standardul ISO 9001/ISO 13485 sau echivalent</w:t>
            </w:r>
            <w:r w:rsidR="00B712FF">
              <w:t>.</w:t>
            </w:r>
          </w:p>
          <w:p w14:paraId="5F094F53" w14:textId="77777777" w:rsidR="006F70AB" w:rsidRDefault="006F70AB" w:rsidP="00B712FF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B712FF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B712FF" w:rsidRDefault="006F70AB" w:rsidP="00B712FF">
            <w:pPr>
              <w:jc w:val="both"/>
              <w:rPr>
                <w:lang w:val="nl-NL"/>
              </w:rPr>
            </w:pPr>
            <w:r w:rsidRPr="00B712FF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B712FF" w:rsidRDefault="006F70AB" w:rsidP="00B712FF">
            <w:pPr>
              <w:jc w:val="both"/>
              <w:rPr>
                <w:lang w:val="nl-NL"/>
              </w:rPr>
            </w:pPr>
            <w:r w:rsidRPr="00B712FF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B712FF" w:rsidRDefault="006F70AB" w:rsidP="00B712FF">
            <w:pPr>
              <w:jc w:val="both"/>
              <w:rPr>
                <w:lang w:val="nl-NL"/>
              </w:rPr>
            </w:pPr>
            <w:r w:rsidRPr="00B712FF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B712FF" w:rsidRDefault="006171B8" w:rsidP="006171B8">
            <w:pPr>
              <w:rPr>
                <w:lang w:val="nl-NL"/>
              </w:rPr>
            </w:pPr>
          </w:p>
        </w:tc>
        <w:tc>
          <w:tcPr>
            <w:tcW w:w="4155" w:type="dxa"/>
          </w:tcPr>
          <w:p w14:paraId="078C8BCD" w14:textId="77777777" w:rsidR="006171B8" w:rsidRPr="00B712FF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B712FF">
        <w:trPr>
          <w:jc w:val="center"/>
        </w:trPr>
        <w:tc>
          <w:tcPr>
            <w:tcW w:w="3805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Holter TA</w:t>
            </w:r>
            <w:r w:rsidRPr="00242C1C">
              <w:br/>
              <w:t>2. Software compatibil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55" w:type="dxa"/>
          </w:tcPr>
          <w:p w14:paraId="53102415" w14:textId="77777777" w:rsidR="00062834" w:rsidRDefault="00062834" w:rsidP="00062834"/>
        </w:tc>
      </w:tr>
      <w:tr w:rsidR="00062834" w14:paraId="2B3998B4" w14:textId="77777777" w:rsidTr="00B712FF">
        <w:trPr>
          <w:jc w:val="center"/>
        </w:trPr>
        <w:tc>
          <w:tcPr>
            <w:tcW w:w="3805" w:type="dxa"/>
          </w:tcPr>
          <w:p w14:paraId="50636D30" w14:textId="6F9354C7" w:rsidR="00062834" w:rsidRDefault="00062834" w:rsidP="00062834">
            <w:r w:rsidRPr="00242C1C">
              <w:t>1. Holter TA</w:t>
            </w:r>
            <w:r w:rsidRPr="00242C1C">
              <w:br/>
              <w:t>Posibilitate de functionare continua pentru minim 24 ore</w:t>
            </w:r>
            <w:r w:rsidRPr="00242C1C">
              <w:br/>
              <w:t>Display LCD color de minim 2"</w:t>
            </w:r>
            <w:r w:rsidRPr="00242C1C">
              <w:br/>
              <w:t>Interval de masurare ajustabil in minim 3 trepte din care minim una sa fie intre 10 si 15 minute</w:t>
            </w:r>
            <w:r w:rsidRPr="00242C1C">
              <w:br/>
              <w:t>Masurare Sis+Dia+Mean/MAP+ rata puls</w:t>
            </w:r>
            <w:r w:rsidRPr="00242C1C">
              <w:br/>
              <w:t>Limite masurare adulti:</w:t>
            </w:r>
            <w:r w:rsidRPr="00242C1C">
              <w:br/>
              <w:t>20-250mmHg, 35-200 bpm</w:t>
            </w:r>
            <w:r w:rsidRPr="00242C1C">
              <w:br/>
            </w:r>
            <w:r w:rsidRPr="00242C1C">
              <w:lastRenderedPageBreak/>
              <w:t>Prevazut cu baterii de unica folosinta care sa functioneze minim 24h sau reincarcabile care sa nu necesite reincarcare pentru minim 24h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55" w:type="dxa"/>
          </w:tcPr>
          <w:p w14:paraId="50EE52E6" w14:textId="77777777" w:rsidR="00062834" w:rsidRDefault="00062834" w:rsidP="00062834"/>
        </w:tc>
      </w:tr>
      <w:tr w:rsidR="00062834" w14:paraId="4CDBF4D9" w14:textId="77777777" w:rsidTr="00B712FF">
        <w:trPr>
          <w:jc w:val="center"/>
        </w:trPr>
        <w:tc>
          <w:tcPr>
            <w:tcW w:w="3805" w:type="dxa"/>
          </w:tcPr>
          <w:p w14:paraId="5BA3FFD7" w14:textId="5F0149AD" w:rsidR="00062834" w:rsidRDefault="00062834" w:rsidP="00062834">
            <w:r w:rsidRPr="00242C1C">
              <w:t>2. Software compatibil</w:t>
            </w:r>
            <w:r w:rsidRPr="00242C1C">
              <w:br/>
              <w:t xml:space="preserve">Software compatibil cu holterul 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55" w:type="dxa"/>
          </w:tcPr>
          <w:p w14:paraId="2E8D3142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B40678"/>
    <w:rsid w:val="00B712FF"/>
    <w:rsid w:val="00C0497E"/>
    <w:rsid w:val="00C46A3D"/>
    <w:rsid w:val="00CB5218"/>
    <w:rsid w:val="00CD5D01"/>
    <w:rsid w:val="00E32163"/>
    <w:rsid w:val="00E87C77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234</Words>
  <Characters>1336</Characters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2024-05-21T15:00:00Z</dcterms:modified>
  <dc:identifier/>
  <dc:language/>
</cp:coreProperties>
</file>